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9" w:rsidRDefault="005D1FF9" w:rsidP="005D1FF9">
      <w:pPr>
        <w:pStyle w:val="Default"/>
      </w:pPr>
    </w:p>
    <w:p w:rsidR="005D1FF9" w:rsidRDefault="005D1FF9" w:rsidP="005D1F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Zespół </w:t>
      </w:r>
      <w:r w:rsidRPr="00003B18">
        <w:rPr>
          <w:b/>
          <w:sz w:val="23"/>
          <w:szCs w:val="23"/>
        </w:rPr>
        <w:t>WHISKEY RIVER</w:t>
      </w:r>
      <w:r>
        <w:rPr>
          <w:sz w:val="23"/>
          <w:szCs w:val="23"/>
        </w:rPr>
        <w:t xml:space="preserve"> jest jednym z najpopularniejszych oraz najdłużej działających w Polsce zespołów, grających muzykę, inspirowaną nurtem country. Był jednym z pierwszych </w:t>
      </w:r>
      <w:r w:rsidR="00003B18">
        <w:rPr>
          <w:sz w:val="23"/>
          <w:szCs w:val="23"/>
        </w:rPr>
        <w:t xml:space="preserve">w naszym kraju </w:t>
      </w:r>
      <w:r>
        <w:rPr>
          <w:sz w:val="23"/>
          <w:szCs w:val="23"/>
        </w:rPr>
        <w:t xml:space="preserve">wykonawców, którzy zbudowali swój repertuar na autorskich kompozycjach śpiewanych </w:t>
      </w:r>
      <w:r w:rsidR="00003B18">
        <w:rPr>
          <w:sz w:val="23"/>
          <w:szCs w:val="23"/>
        </w:rPr>
        <w:br/>
      </w:r>
      <w:r>
        <w:rPr>
          <w:sz w:val="23"/>
          <w:szCs w:val="23"/>
        </w:rPr>
        <w:t>w języku polskim, opartych na amerykańskiej muzyce country, bluesie i rock-n-</w:t>
      </w:r>
      <w:proofErr w:type="spellStart"/>
      <w:r>
        <w:rPr>
          <w:sz w:val="23"/>
          <w:szCs w:val="23"/>
        </w:rPr>
        <w:t>rollu</w:t>
      </w:r>
      <w:proofErr w:type="spellEnd"/>
      <w:r>
        <w:rPr>
          <w:sz w:val="23"/>
          <w:szCs w:val="23"/>
        </w:rPr>
        <w:t xml:space="preserve">, których twórcą w większości jest leader i założyciel grupy Antoni Kreis. </w:t>
      </w:r>
      <w:r>
        <w:rPr>
          <w:sz w:val="23"/>
          <w:szCs w:val="23"/>
        </w:rPr>
        <w:t>Grupa cieszy się obecnie</w:t>
      </w:r>
      <w:r>
        <w:rPr>
          <w:sz w:val="23"/>
          <w:szCs w:val="23"/>
        </w:rPr>
        <w:t xml:space="preserve"> opinią „legendy polskiego country”. Zespół ma na swoim koncie ponad tysiąc koncertów w całym kraju </w:t>
      </w:r>
      <w:r w:rsidR="00003B18">
        <w:rPr>
          <w:sz w:val="23"/>
          <w:szCs w:val="23"/>
        </w:rPr>
        <w:br/>
      </w:r>
      <w:r>
        <w:rPr>
          <w:sz w:val="23"/>
          <w:szCs w:val="23"/>
        </w:rPr>
        <w:t>i za granicą m.in: w Niemczech, Rosji, Holandii, Słowacji, Czechach</w:t>
      </w:r>
      <w:r>
        <w:rPr>
          <w:sz w:val="23"/>
          <w:szCs w:val="23"/>
        </w:rPr>
        <w:t xml:space="preserve"> i na Litwie</w:t>
      </w:r>
      <w:r>
        <w:rPr>
          <w:sz w:val="23"/>
          <w:szCs w:val="23"/>
        </w:rPr>
        <w:t xml:space="preserve">. </w:t>
      </w:r>
      <w:r w:rsidR="00003B18">
        <w:rPr>
          <w:sz w:val="23"/>
          <w:szCs w:val="23"/>
        </w:rPr>
        <w:t>Działa nieprzerwanie od</w:t>
      </w:r>
      <w:r>
        <w:rPr>
          <w:sz w:val="23"/>
          <w:szCs w:val="23"/>
        </w:rPr>
        <w:t xml:space="preserve"> 1990</w:t>
      </w:r>
      <w:r w:rsidR="00003B18">
        <w:rPr>
          <w:sz w:val="23"/>
          <w:szCs w:val="23"/>
        </w:rPr>
        <w:t xml:space="preserve"> r</w:t>
      </w:r>
      <w:bookmarkStart w:id="0" w:name="_GoBack"/>
      <w:bookmarkEnd w:id="0"/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Ma na swym koncie siedem płyt z muzyką autorską, ale na koncertach często wykonuje również własne opracowania amerykańskich przebojów muzyki country. Rokrocznie zapraszany jest do udziału we wszystkich najważniejszych imprezach countrowych na terenie kraju – w tym na Międzynarodowym Pikniku Country w Mrą</w:t>
      </w:r>
      <w:r>
        <w:rPr>
          <w:sz w:val="23"/>
          <w:szCs w:val="23"/>
        </w:rPr>
        <w:t>gowie, gdzie jak dotąd wystąpił osiemnaście razy.</w:t>
      </w:r>
      <w:r>
        <w:rPr>
          <w:sz w:val="23"/>
          <w:szCs w:val="23"/>
        </w:rPr>
        <w:t xml:space="preserve"> Piosenki grupy zawędrowały także za Ocean: do Kanady, gdzie znalazły się na wydanej na początku lat 2000 składance z polską muzyką country i do USA, gdzie prezentowane były (ciesząc się podobno sporym zainteresowaniem!) w kilku polonijnych rozgłośniach radiowych. Największym zaskoczeniem i jednocześnie wyróżnieniem dla grupy były jednak emisje piosenek w tradycyjnej amerykańskiej rozgłośni specjalizującej się w muzyce ...bluesowej, gdzie płyta zespołu zawędrowała wraz z polskim, branżowym kwartalnikiem „Twój Blues” jako tzw. „insert”. Grupa znana jest ze swoich spektakularnych eksperymentów: występowała w towarzystwie chóru złożonego z dzieci niepełnosprawnych, z ludową kapelą</w:t>
      </w:r>
      <w:r>
        <w:rPr>
          <w:sz w:val="23"/>
          <w:szCs w:val="23"/>
        </w:rPr>
        <w:t xml:space="preserve"> górali beskidzkich</w:t>
      </w:r>
      <w:r>
        <w:rPr>
          <w:sz w:val="23"/>
          <w:szCs w:val="23"/>
        </w:rPr>
        <w:t>, czarnymi muzykami z afrykań</w:t>
      </w:r>
      <w:r>
        <w:rPr>
          <w:sz w:val="23"/>
          <w:szCs w:val="23"/>
        </w:rPr>
        <w:t>skiej Kenii i chórem</w:t>
      </w:r>
      <w:r>
        <w:rPr>
          <w:sz w:val="23"/>
          <w:szCs w:val="23"/>
        </w:rPr>
        <w:t xml:space="preserve"> Zespołu Pieśni i Tańca „Śląsk”. </w:t>
      </w:r>
    </w:p>
    <w:p w:rsidR="007A607A" w:rsidRDefault="005D1FF9" w:rsidP="005D1FF9">
      <w:r>
        <w:t xml:space="preserve">W skład zespołu wchodzą: </w:t>
      </w:r>
      <w:r>
        <w:rPr>
          <w:b/>
          <w:bCs/>
        </w:rPr>
        <w:t xml:space="preserve">Antoni Kreis </w:t>
      </w:r>
      <w:r>
        <w:t xml:space="preserve">– śpiew, gitara akustyczna, harmonijka , autor tekstów, kompozytor, założyciel zespołu, </w:t>
      </w:r>
      <w:r>
        <w:rPr>
          <w:b/>
          <w:bCs/>
        </w:rPr>
        <w:t xml:space="preserve">Marta Kluba </w:t>
      </w:r>
      <w:r>
        <w:t xml:space="preserve">– skrzypce, śpiew, </w:t>
      </w:r>
      <w:r>
        <w:rPr>
          <w:b/>
          <w:bCs/>
        </w:rPr>
        <w:t xml:space="preserve">Dariusz Winkler </w:t>
      </w:r>
      <w:r>
        <w:t xml:space="preserve">–instrumenty klawiszowe, akordeon, śpiew, </w:t>
      </w:r>
      <w:r>
        <w:rPr>
          <w:b/>
          <w:bCs/>
        </w:rPr>
        <w:t xml:space="preserve">Grzegorz </w:t>
      </w:r>
      <w:proofErr w:type="spellStart"/>
      <w:r>
        <w:rPr>
          <w:b/>
          <w:bCs/>
        </w:rPr>
        <w:t>Wanatowicz</w:t>
      </w:r>
      <w:proofErr w:type="spellEnd"/>
      <w:r>
        <w:rPr>
          <w:b/>
          <w:bCs/>
        </w:rPr>
        <w:t xml:space="preserve"> </w:t>
      </w:r>
      <w:r>
        <w:t xml:space="preserve">– gitara elektryczna, </w:t>
      </w:r>
      <w:r>
        <w:rPr>
          <w:b/>
          <w:bCs/>
        </w:rPr>
        <w:t xml:space="preserve">Wojciech Wieczorek </w:t>
      </w:r>
      <w:r>
        <w:t xml:space="preserve">– gitara elektryczna, </w:t>
      </w:r>
      <w:r>
        <w:rPr>
          <w:b/>
          <w:bCs/>
        </w:rPr>
        <w:t xml:space="preserve">Michał Kubista </w:t>
      </w:r>
      <w:r>
        <w:t xml:space="preserve">– gitara basowa, ukulele, </w:t>
      </w:r>
      <w:r>
        <w:rPr>
          <w:b/>
          <w:bCs/>
        </w:rPr>
        <w:t xml:space="preserve">Joachim Ochman </w:t>
      </w:r>
      <w:r>
        <w:t>– perkusja.</w:t>
      </w:r>
    </w:p>
    <w:sectPr w:rsidR="007A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F9"/>
    <w:rsid w:val="00003B18"/>
    <w:rsid w:val="005D1FF9"/>
    <w:rsid w:val="007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77D9-6FD6-457B-A009-F9B970C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1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Kreis</dc:creator>
  <cp:keywords/>
  <dc:description/>
  <cp:lastModifiedBy>Antoni Kreis</cp:lastModifiedBy>
  <cp:revision>2</cp:revision>
  <dcterms:created xsi:type="dcterms:W3CDTF">2019-02-25T09:16:00Z</dcterms:created>
  <dcterms:modified xsi:type="dcterms:W3CDTF">2019-02-25T09:25:00Z</dcterms:modified>
</cp:coreProperties>
</file>